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21" w:rsidRDefault="00890421" w:rsidP="00890421">
      <w:pPr>
        <w:ind w:rightChars="-413" w:right="-867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附件（二）授课教师简介</w:t>
      </w:r>
    </w:p>
    <w:p w:rsidR="00890421" w:rsidRDefault="00890421" w:rsidP="00890421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、徐小洲：浙江大学教育学院院长、中外教育现代化研究所副所长、教授。兼任中国教育学会教育史专业委员会理事、中国高教学会高教期刊研究会常务理事、中国高教学会高等教育管理研究会理事、浙江省高等教育学研究会常务副理事长等。主要从事比较教育、高等教育、外国教育史等领域的教学和研究工作。</w:t>
      </w:r>
    </w:p>
    <w:p w:rsidR="00890421" w:rsidRDefault="00890421" w:rsidP="00890421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、李家华：中国青年政治学院副院长、教授，大学生发展研究中心主任、教授，KAB创业教育中国研究所所长，国家职业指导师，亚太地区学生事务委员会常务理事，北京高校毕业生就业工作促进会专家委员会主席，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富娃网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“万人创业帮扶工程”导师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团规划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导师。主要研究领域为生涯教育、创业学。</w:t>
      </w:r>
    </w:p>
    <w:p w:rsidR="00890421" w:rsidRDefault="00890421" w:rsidP="00890421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3、李攻：浙江工业大学经贸管理学院企业管理学科副教授，浙江企业管理研究会会员， 浙江行为科学学会会员， 中国管理研究国际学会（IACMR）会员， MBA教学岗位多年阅历，擅长案例教学。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李攻老师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撰写的管理案例连续两年入选全国“百篇优秀”。</w:t>
      </w:r>
    </w:p>
    <w:p w:rsidR="00890421" w:rsidRDefault="00890421" w:rsidP="00890421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4、鲁爱民：</w:t>
      </w:r>
      <w:bookmarkStart w:id="0" w:name="OLE_LINK5"/>
      <w:r>
        <w:rPr>
          <w:rFonts w:ascii="宋体" w:hAnsi="宋体" w:cs="宋体" w:hint="eastAsia"/>
          <w:color w:val="000000"/>
          <w:kern w:val="0"/>
          <w:szCs w:val="21"/>
        </w:rPr>
        <w:t>浙江工业大学经贸管理学院会计学科副教授，中国注册会计师协会会员，上市公司独立董事。主编教材《财务分析》（第2版）被选入国家十一•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五规划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教材，并获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立国家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十二•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五规划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教材；长期指导“挑战杯”大学生创业计划竞赛，所指导项目多次荣获全国金奖、银奖等奖项，具有极为丰富的创业指导经验。曾获学校“我最喜爱的老师”、“我心目中的好导师”、毕业生就业工作先进个人、教学质量优秀奖、优秀班主任、优秀MBA教师等荣誉。</w:t>
      </w:r>
    </w:p>
    <w:bookmarkEnd w:id="0"/>
    <w:p w:rsidR="00890421" w:rsidRDefault="00890421" w:rsidP="00890421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5、张秉纶：国泰安创业学院金牌讲师，擅长创业知识与实务技能、创业问题分析与解决指导、产品开发项目管理实务等领域。曾担任Tic100学生创新创业竞赛业师、辅仁大学学生创业竞赛总评委、远东科技大学创新与创业系所课程顾问。</w:t>
      </w:r>
    </w:p>
    <w:p w:rsidR="00890421" w:rsidRDefault="00890421" w:rsidP="00890421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6、姚碧锋：杭州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贝腾科技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有限公司创业研究院资深培训师，擅长创业基础认知互动实训讲授、商业模式创新体验式培训、商业机会识别筛选互动培训、创业管理基础知识讲授、创业管理模拟对抗讲授等。</w:t>
      </w:r>
    </w:p>
    <w:p w:rsidR="00890421" w:rsidRDefault="00890421" w:rsidP="00890421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7、严臻：现任银江互联网集团总裁，历任BD部总经理、智慧城市集团首席运营官。浙江大学，硕士、中国教育信息化产业技术创新战略联盟专家委员会委员、中城智慧城市建设研究会副理事长、监事长，高级工程师，在通信、信息产业深耕20余年，曾就职于东方通信、UT斯达康、爱立信等知名企业，任市场、技术及战略规划部门高级管理岗位，对智慧城市、互联网行业有深刻认识和丰富从业经验。</w:t>
      </w:r>
    </w:p>
    <w:p w:rsidR="00890421" w:rsidRDefault="00890421" w:rsidP="00890421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lastRenderedPageBreak/>
        <w:t>8、常婷婷：现任银江孵化器CEO，银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江创业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梦工场联合创始人，浙江大学MBA，深入创业领域，有丰富的智慧产业、“互联网+”行业从业经验，熟悉相关产业链运营，并具备企业上市经历及上市公司管理经验。近年来，更是积极打造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众创空间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及拓展孵化器园区建设，先后在成都、宁波、无锡、马鞍山、青山湖、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海创园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、济南、青岛建立新的孵化园区。</w:t>
      </w:r>
    </w:p>
    <w:p w:rsidR="00890421" w:rsidRDefault="00890421" w:rsidP="00890421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9、傅智健：蜂聚投资管理股份有限公司联合创始人、浙江龙珠电商投资管理有限公司董事长，曾荣获浙江省知名青年大学生创业者、浙江省就业创业优秀个人。</w:t>
      </w:r>
    </w:p>
    <w:p w:rsidR="00890421" w:rsidRDefault="00890421" w:rsidP="00890421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10、张洁：华旦天使投资董事总经理、创始人。2002级浙江大学竺可桢学院文科班毕业；2005年起连续创业者，每日科技、华旦网络共同创始人；2008年到2010年任职于伟高达创业投资；2011年起创立华旦天使投资。投资项目有：名医主刀、青团社、CATCH、回车科技、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友谦网络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、易露营。</w:t>
      </w:r>
    </w:p>
    <w:p w:rsidR="00890421" w:rsidRDefault="00890421" w:rsidP="00890421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11、祝国群：杭州市人才服务局毕业生就业服务处处长，长期从事团的组织工作、学生科技、大学生创业创新等工作。</w:t>
      </w:r>
    </w:p>
    <w:p w:rsidR="00890421" w:rsidRDefault="00890421" w:rsidP="00890421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12、郭羽：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杭州趣玩数码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科技有限公司董事长，全国“创青春”大学生创业大赛、全国互联网+大学生创业大赛资深评委，资深互联网行业投资人。</w:t>
      </w:r>
    </w:p>
    <w:p w:rsidR="00890421" w:rsidRDefault="00890421" w:rsidP="00890421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13、孙志文：宏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桥资本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资深投资人，长期从事文化创业产业创业投资。</w:t>
      </w:r>
    </w:p>
    <w:p w:rsidR="00890421" w:rsidRDefault="00890421" w:rsidP="00890421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14、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陈皆喜：六合律师事务所金融基金并购重组专业律师。</w:t>
      </w:r>
    </w:p>
    <w:p w:rsidR="00890421" w:rsidRDefault="00890421" w:rsidP="00890421"/>
    <w:p w:rsidR="009B2FB0" w:rsidRPr="00890421" w:rsidRDefault="009B2FB0">
      <w:bookmarkStart w:id="1" w:name="_GoBack"/>
      <w:bookmarkEnd w:id="1"/>
    </w:p>
    <w:sectPr w:rsidR="009B2FB0" w:rsidRPr="00890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21"/>
    <w:rsid w:val="00890421"/>
    <w:rsid w:val="009B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7432F-1515-4A08-A3A9-AE2E2308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904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wujb</dc:creator>
  <cp:keywords/>
  <dc:description/>
  <cp:lastModifiedBy>wujb</cp:lastModifiedBy>
  <cp:revision>1</cp:revision>
  <dcterms:created xsi:type="dcterms:W3CDTF">2016-10-21T05:38:00Z</dcterms:created>
  <dcterms:modified xsi:type="dcterms:W3CDTF">2016-10-21T05:39:00Z</dcterms:modified>
</cp:coreProperties>
</file>